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CDBE0" w14:textId="49644752" w:rsidR="004C744C" w:rsidRPr="00AD5155" w:rsidRDefault="00B6457B" w:rsidP="008739B0">
      <w:pPr>
        <w:adjustRightInd w:val="0"/>
        <w:snapToGrid w:val="0"/>
        <w:jc w:val="center"/>
        <w:rPr>
          <w:rFonts w:asciiTheme="majorHAnsi" w:eastAsia="ＭＳ ゴシック" w:hAnsiTheme="majorHAnsi" w:cstheme="majorHAnsi"/>
          <w:b/>
          <w:bCs/>
          <w:sz w:val="28"/>
          <w:szCs w:val="28"/>
        </w:rPr>
      </w:pPr>
      <w:r w:rsidRPr="00B6457B">
        <w:rPr>
          <w:rFonts w:asciiTheme="majorHAnsi" w:eastAsia="ＭＳ ゴシック" w:hAnsiTheme="majorHAnsi" w:cstheme="majorHAnsi"/>
          <w:b/>
          <w:bCs/>
          <w:sz w:val="28"/>
          <w:szCs w:val="28"/>
        </w:rPr>
        <w:t>Image Processing by Use of Nonlinear Optical Crystals</w:t>
      </w:r>
    </w:p>
    <w:p w14:paraId="272BE709" w14:textId="5CCB702B" w:rsidR="004C744C" w:rsidRPr="00AD5155" w:rsidRDefault="004C744C" w:rsidP="008739B0">
      <w:pPr>
        <w:pStyle w:val="3"/>
        <w:ind w:left="0"/>
        <w:jc w:val="center"/>
        <w:rPr>
          <w:rFonts w:asciiTheme="majorHAnsi" w:hAnsiTheme="majorHAnsi" w:cstheme="majorHAnsi"/>
        </w:rPr>
      </w:pPr>
    </w:p>
    <w:p w14:paraId="5A4B02C2" w14:textId="77777777" w:rsidR="004C744C" w:rsidRDefault="004C744C" w:rsidP="008739B0">
      <w:pPr>
        <w:adjustRightInd w:val="0"/>
        <w:snapToGrid w:val="0"/>
        <w:spacing w:line="240" w:lineRule="exact"/>
        <w:jc w:val="center"/>
        <w:rPr>
          <w:sz w:val="24"/>
          <w:szCs w:val="24"/>
        </w:rPr>
      </w:pPr>
    </w:p>
    <w:p w14:paraId="0AB5B90D" w14:textId="3197ACD4" w:rsidR="004C744C" w:rsidRPr="00334631" w:rsidRDefault="00D52A8C" w:rsidP="008739B0">
      <w:pPr>
        <w:adjustRightInd w:val="0"/>
        <w:snapToGrid w:val="0"/>
        <w:jc w:val="center"/>
        <w:rPr>
          <w:rFonts w:ascii="Times New Roman" w:eastAsia="ＭＳ ゴシック" w:hAnsi="Times New Roman"/>
        </w:rPr>
      </w:pPr>
      <w:r w:rsidRPr="004215BE">
        <w:rPr>
          <w:rFonts w:eastAsiaTheme="minorEastAsia" w:hint="eastAsia"/>
          <w:szCs w:val="24"/>
        </w:rPr>
        <w:sym w:font="Symbol" w:char="F0B0"/>
      </w:r>
      <w:r w:rsidR="00B17730" w:rsidRPr="00334631">
        <w:rPr>
          <w:rFonts w:ascii="Times New Roman" w:eastAsia="ＭＳ ゴシック" w:hAnsi="Times New Roman"/>
        </w:rPr>
        <w:t>Taro Kogaku</w:t>
      </w:r>
      <w:r w:rsidR="004C744C" w:rsidRPr="00334631">
        <w:rPr>
          <w:rFonts w:ascii="Times New Roman" w:hAnsi="Times New Roman" w:hint="eastAsia"/>
          <w:vertAlign w:val="superscript"/>
        </w:rPr>
        <w:t>1</w:t>
      </w:r>
      <w:r w:rsidR="00B17730" w:rsidRPr="00334631">
        <w:rPr>
          <w:rFonts w:ascii="Times New Roman" w:hAnsi="Times New Roman" w:hint="eastAsia"/>
        </w:rPr>
        <w:t xml:space="preserve"> </w:t>
      </w:r>
      <w:r w:rsidR="00B17730" w:rsidRPr="00334631">
        <w:rPr>
          <w:rFonts w:ascii="Times New Roman" w:hAnsi="Times New Roman"/>
        </w:rPr>
        <w:t xml:space="preserve">and </w:t>
      </w:r>
      <w:r w:rsidR="00B17730" w:rsidRPr="00334631">
        <w:rPr>
          <w:rFonts w:ascii="Times New Roman" w:hAnsi="Times New Roman" w:hint="eastAsia"/>
        </w:rPr>
        <w:t>M</w:t>
      </w:r>
      <w:r w:rsidR="00B17730" w:rsidRPr="00334631">
        <w:rPr>
          <w:rFonts w:ascii="Times New Roman" w:hAnsi="Times New Roman"/>
        </w:rPr>
        <w:t>otoko Kessyo</w:t>
      </w:r>
      <w:r w:rsidR="004C744C" w:rsidRPr="00334631">
        <w:rPr>
          <w:rFonts w:ascii="Times New Roman" w:hAnsi="Times New Roman" w:hint="eastAsia"/>
          <w:vertAlign w:val="superscript"/>
        </w:rPr>
        <w:t>2</w:t>
      </w:r>
      <w:r w:rsidR="00334631">
        <w:rPr>
          <w:rFonts w:ascii="Times New Roman" w:hAnsi="Times New Roman"/>
        </w:rPr>
        <w:t>*</w:t>
      </w:r>
    </w:p>
    <w:p w14:paraId="36705823" w14:textId="77777777" w:rsidR="004C744C" w:rsidRPr="00D71AD6" w:rsidRDefault="004C744C" w:rsidP="00D71AD6">
      <w:pPr>
        <w:adjustRightInd w:val="0"/>
        <w:snapToGrid w:val="0"/>
        <w:spacing w:line="120" w:lineRule="exact"/>
        <w:rPr>
          <w:sz w:val="24"/>
          <w:szCs w:val="24"/>
        </w:rPr>
      </w:pPr>
    </w:p>
    <w:p w14:paraId="7840DFF1" w14:textId="01EAD389" w:rsidR="004C744C" w:rsidRDefault="00932953" w:rsidP="008739B0">
      <w:pPr>
        <w:adjustRightInd w:val="0"/>
        <w:snapToGrid w:val="0"/>
        <w:jc w:val="center"/>
        <w:rPr>
          <w:rFonts w:ascii="Times New Roman" w:hAnsi="Times New Roman"/>
        </w:rPr>
      </w:pPr>
      <w:r w:rsidRPr="00420A52">
        <w:rPr>
          <w:rFonts w:ascii="Times New Roman" w:hAnsi="Times New Roman"/>
          <w:vertAlign w:val="superscript"/>
          <w:lang w:val="fi-FI"/>
        </w:rPr>
        <w:t>1</w:t>
      </w:r>
      <w:r w:rsidR="00334631">
        <w:rPr>
          <w:rFonts w:ascii="Times New Roman" w:hAnsi="Times New Roman"/>
        </w:rPr>
        <w:t>Institute of Image Processing, ESO Co.</w:t>
      </w:r>
      <w:r w:rsidR="00420A52">
        <w:rPr>
          <w:rFonts w:ascii="Times New Roman" w:hAnsi="Times New Roman"/>
        </w:rPr>
        <w:t xml:space="preserve">, </w:t>
      </w:r>
      <w:r w:rsidR="00334631" w:rsidRPr="00420A52">
        <w:rPr>
          <w:rFonts w:ascii="Times New Roman" w:hAnsi="Times New Roman"/>
          <w:vertAlign w:val="superscript"/>
        </w:rPr>
        <w:t>2</w:t>
      </w:r>
      <w:r w:rsidR="00334631">
        <w:rPr>
          <w:rFonts w:ascii="Times New Roman" w:hAnsi="Times New Roman"/>
        </w:rPr>
        <w:t>Faculty of Science, Solid State University</w:t>
      </w:r>
    </w:p>
    <w:p w14:paraId="6BDC2A7E" w14:textId="675896CB" w:rsidR="004C744C" w:rsidRDefault="0078176D" w:rsidP="008739B0">
      <w:pPr>
        <w:adjustRightInd w:val="0"/>
        <w:snapToGrid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*</w:t>
      </w:r>
      <w:r w:rsidR="00932953">
        <w:rPr>
          <w:rFonts w:ascii="Times New Roman" w:hAnsi="Times New Roman"/>
        </w:rPr>
        <w:t>motoko</w:t>
      </w:r>
      <w:r w:rsidR="004C744C">
        <w:rPr>
          <w:rFonts w:ascii="Times New Roman" w:hAnsi="Times New Roman"/>
        </w:rPr>
        <w:t>@</w:t>
      </w:r>
      <w:r w:rsidR="00932953">
        <w:rPr>
          <w:rFonts w:ascii="Times New Roman" w:hAnsi="Times New Roman"/>
        </w:rPr>
        <w:t>ssu</w:t>
      </w:r>
      <w:r w:rsidR="004C744C">
        <w:rPr>
          <w:rFonts w:ascii="Times New Roman" w:hAnsi="Times New Roman"/>
        </w:rPr>
        <w:t>.</w:t>
      </w:r>
      <w:r w:rsidR="00932953">
        <w:rPr>
          <w:rFonts w:ascii="Times New Roman" w:hAnsi="Times New Roman"/>
        </w:rPr>
        <w:t>ac</w:t>
      </w:r>
      <w:r w:rsidR="004C744C">
        <w:rPr>
          <w:rFonts w:ascii="Times New Roman" w:hAnsi="Times New Roman"/>
        </w:rPr>
        <w:t>.jp</w:t>
      </w:r>
    </w:p>
    <w:p w14:paraId="78570D0B" w14:textId="77777777" w:rsidR="004C744C" w:rsidRDefault="004C744C">
      <w:pPr>
        <w:adjustRightInd w:val="0"/>
        <w:snapToGrid w:val="0"/>
        <w:spacing w:line="240" w:lineRule="exact"/>
        <w:rPr>
          <w:sz w:val="22"/>
          <w:szCs w:val="22"/>
        </w:rPr>
      </w:pPr>
    </w:p>
    <w:p w14:paraId="3E9C6724" w14:textId="6D57329C" w:rsidR="004C744C" w:rsidRDefault="00A5401C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The paper must have an abstract. </w:t>
      </w:r>
      <w:r w:rsidRPr="00A5401C">
        <w:rPr>
          <w:sz w:val="20"/>
          <w:szCs w:val="20"/>
        </w:rPr>
        <w:t xml:space="preserve">The abstract should be self-contained and understandable by a general reader outside the context of the paper. Scientific or engineering symbols or acronyms should not be included inside the abstract. Font size should be </w:t>
      </w:r>
      <w:r>
        <w:rPr>
          <w:sz w:val="20"/>
          <w:szCs w:val="20"/>
        </w:rPr>
        <w:t>10</w:t>
      </w:r>
      <w:r w:rsidRPr="00A5401C">
        <w:rPr>
          <w:sz w:val="20"/>
          <w:szCs w:val="20"/>
        </w:rPr>
        <w:t xml:space="preserve"> pt. </w:t>
      </w:r>
      <w:r w:rsidR="004C744C">
        <w:rPr>
          <w:sz w:val="20"/>
          <w:szCs w:val="20"/>
        </w:rPr>
        <w:t>The length of the abstract sh</w:t>
      </w:r>
      <w:r w:rsidR="008A2B1D">
        <w:rPr>
          <w:sz w:val="20"/>
          <w:szCs w:val="20"/>
        </w:rPr>
        <w:t>ould</w:t>
      </w:r>
      <w:r w:rsidR="004C744C">
        <w:rPr>
          <w:sz w:val="20"/>
          <w:szCs w:val="20"/>
        </w:rPr>
        <w:t xml:space="preserve"> be no more than 5 lines. </w:t>
      </w:r>
    </w:p>
    <w:p w14:paraId="112DAB92" w14:textId="77777777" w:rsidR="004C744C" w:rsidRDefault="004C744C">
      <w:pPr>
        <w:adjustRightInd w:val="0"/>
        <w:snapToGrid w:val="0"/>
        <w:spacing w:line="240" w:lineRule="exact"/>
      </w:pPr>
    </w:p>
    <w:p w14:paraId="201BAB33" w14:textId="77777777" w:rsidR="004C744C" w:rsidRDefault="004C744C">
      <w:pPr>
        <w:adjustRightInd w:val="0"/>
        <w:snapToGrid w:val="0"/>
        <w:spacing w:line="240" w:lineRule="exact"/>
        <w:rPr>
          <w:sz w:val="22"/>
          <w:szCs w:val="22"/>
        </w:rPr>
        <w:sectPr w:rsidR="004C744C">
          <w:footerReference w:type="even" r:id="rId8"/>
          <w:footerReference w:type="default" r:id="rId9"/>
          <w:pgSz w:w="11906" w:h="16838" w:code="9"/>
          <w:pgMar w:top="1361" w:right="1247" w:bottom="1361" w:left="1247" w:header="851" w:footer="992" w:gutter="0"/>
          <w:pgNumType w:start="1"/>
          <w:cols w:space="425"/>
          <w:titlePg/>
          <w:docGrid w:type="lines" w:linePitch="361"/>
        </w:sectPr>
      </w:pPr>
    </w:p>
    <w:p w14:paraId="2C502D9E" w14:textId="42D610CA" w:rsidR="009C587F" w:rsidRPr="00334631" w:rsidRDefault="00045712" w:rsidP="00045712">
      <w:pPr>
        <w:pStyle w:val="a5"/>
        <w:rPr>
          <w:rFonts w:asciiTheme="majorHAnsi" w:eastAsia="ＭＳ ゴシック" w:hAnsiTheme="majorHAnsi" w:cstheme="majorHAnsi"/>
          <w:b/>
          <w:bCs/>
        </w:rPr>
      </w:pPr>
      <w:r w:rsidRPr="00045712">
        <w:rPr>
          <w:rFonts w:asciiTheme="majorHAnsi" w:eastAsia="ＭＳ ゴシック" w:hAnsiTheme="majorHAnsi" w:cstheme="majorHAnsi"/>
          <w:b/>
          <w:bCs/>
        </w:rPr>
        <w:t>1</w:t>
      </w:r>
      <w:r w:rsidRPr="00045712">
        <w:rPr>
          <w:rFonts w:asciiTheme="majorHAnsi" w:eastAsia="ＭＳ ゴシック" w:hAnsiTheme="majorHAnsi" w:cstheme="majorHAnsi" w:hint="eastAsia"/>
          <w:b/>
          <w:bCs/>
        </w:rPr>
        <w:t>.</w:t>
      </w:r>
      <w:r>
        <w:rPr>
          <w:rFonts w:asciiTheme="majorHAnsi" w:eastAsia="ＭＳ ゴシック" w:hAnsiTheme="majorHAnsi" w:cstheme="majorHAnsi"/>
          <w:b/>
          <w:bCs/>
        </w:rPr>
        <w:t xml:space="preserve"> </w:t>
      </w:r>
      <w:r w:rsidR="00334631" w:rsidRPr="00334631">
        <w:rPr>
          <w:rFonts w:asciiTheme="majorHAnsi" w:eastAsia="ＭＳ ゴシック" w:hAnsiTheme="majorHAnsi" w:cstheme="majorHAnsi"/>
          <w:b/>
          <w:bCs/>
        </w:rPr>
        <w:t>Introduction</w:t>
      </w:r>
    </w:p>
    <w:p w14:paraId="60838EFA" w14:textId="4C2114FC" w:rsidR="004C744C" w:rsidRPr="004215BE" w:rsidRDefault="00BF0B64" w:rsidP="00EB55BA">
      <w:pPr>
        <w:pStyle w:val="a5"/>
        <w:rPr>
          <w:rFonts w:eastAsiaTheme="minorEastAsia"/>
          <w:szCs w:val="20"/>
        </w:rPr>
      </w:pPr>
      <w:r w:rsidRPr="00BF0B64">
        <w:rPr>
          <w:rFonts w:eastAsiaTheme="minorEastAsia"/>
          <w:szCs w:val="20"/>
        </w:rPr>
        <w:t>This is a template for the proceedings of Optics &amp; Photonics Japan.</w:t>
      </w:r>
      <w:r>
        <w:rPr>
          <w:rFonts w:eastAsiaTheme="minorEastAsia"/>
          <w:szCs w:val="20"/>
        </w:rPr>
        <w:t xml:space="preserve"> </w:t>
      </w:r>
      <w:proofErr w:type="gramStart"/>
      <w:r w:rsidRPr="00BF0B64">
        <w:rPr>
          <w:rFonts w:eastAsiaTheme="minorEastAsia"/>
          <w:szCs w:val="20"/>
        </w:rPr>
        <w:t>As a general rule</w:t>
      </w:r>
      <w:proofErr w:type="gramEnd"/>
      <w:r w:rsidRPr="00BF0B64">
        <w:rPr>
          <w:rFonts w:eastAsiaTheme="minorEastAsia"/>
          <w:szCs w:val="20"/>
        </w:rPr>
        <w:t>, English titles should be</w:t>
      </w:r>
      <w:r w:rsidR="008A2B1D">
        <w:rPr>
          <w:rFonts w:eastAsiaTheme="minorEastAsia"/>
          <w:szCs w:val="20"/>
        </w:rPr>
        <w:t xml:space="preserve"> in</w:t>
      </w:r>
      <w:r w:rsidRPr="00BF0B64">
        <w:rPr>
          <w:rFonts w:eastAsiaTheme="minorEastAsia"/>
          <w:szCs w:val="20"/>
        </w:rPr>
        <w:t xml:space="preserve"> </w:t>
      </w:r>
      <w:r>
        <w:rPr>
          <w:rFonts w:eastAsiaTheme="minorEastAsia"/>
          <w:szCs w:val="20"/>
        </w:rPr>
        <w:t>“T</w:t>
      </w:r>
      <w:r w:rsidRPr="00BF0B64">
        <w:rPr>
          <w:rFonts w:eastAsiaTheme="minorEastAsia"/>
          <w:szCs w:val="20"/>
        </w:rPr>
        <w:t xml:space="preserve">itle </w:t>
      </w:r>
      <w:r>
        <w:rPr>
          <w:rFonts w:eastAsiaTheme="minorEastAsia"/>
          <w:szCs w:val="20"/>
        </w:rPr>
        <w:t>C</w:t>
      </w:r>
      <w:r w:rsidRPr="00BF0B64">
        <w:rPr>
          <w:rFonts w:eastAsiaTheme="minorEastAsia"/>
          <w:szCs w:val="20"/>
        </w:rPr>
        <w:t>ase</w:t>
      </w:r>
      <w:r>
        <w:rPr>
          <w:rFonts w:eastAsiaTheme="minorEastAsia"/>
          <w:szCs w:val="20"/>
        </w:rPr>
        <w:t>”</w:t>
      </w:r>
      <w:r w:rsidRPr="00BF0B64">
        <w:rPr>
          <w:rFonts w:eastAsiaTheme="minorEastAsia"/>
          <w:szCs w:val="20"/>
        </w:rPr>
        <w:t xml:space="preserve">, in which the beginning of each word </w:t>
      </w:r>
      <w:r w:rsidR="008A2B1D">
        <w:rPr>
          <w:rFonts w:eastAsiaTheme="minorEastAsia"/>
          <w:szCs w:val="20"/>
        </w:rPr>
        <w:t>is</w:t>
      </w:r>
      <w:r w:rsidRPr="00BF0B64">
        <w:rPr>
          <w:rFonts w:eastAsiaTheme="minorEastAsia"/>
          <w:szCs w:val="20"/>
        </w:rPr>
        <w:t xml:space="preserve"> capitalized.</w:t>
      </w:r>
      <w:r w:rsidR="00D52A8C" w:rsidRPr="00D52A8C">
        <w:t xml:space="preserve"> </w:t>
      </w:r>
      <w:r w:rsidR="00D52A8C" w:rsidRPr="00D52A8C">
        <w:rPr>
          <w:rFonts w:eastAsiaTheme="minorEastAsia"/>
          <w:szCs w:val="20"/>
        </w:rPr>
        <w:t xml:space="preserve">If </w:t>
      </w:r>
      <w:r w:rsidR="008A2B1D">
        <w:rPr>
          <w:rFonts w:eastAsiaTheme="minorEastAsia"/>
          <w:szCs w:val="20"/>
        </w:rPr>
        <w:t>the author</w:t>
      </w:r>
      <w:r w:rsidR="00230A10">
        <w:rPr>
          <w:rFonts w:eastAsiaTheme="minorEastAsia"/>
          <w:szCs w:val="20"/>
        </w:rPr>
        <w:t xml:space="preserve"> </w:t>
      </w:r>
      <w:r w:rsidR="008A2B1D">
        <w:rPr>
          <w:rFonts w:eastAsiaTheme="minorEastAsia"/>
          <w:szCs w:val="20"/>
        </w:rPr>
        <w:t>list includes</w:t>
      </w:r>
      <w:r w:rsidR="00D52A8C" w:rsidRPr="00D52A8C">
        <w:rPr>
          <w:rFonts w:eastAsiaTheme="minorEastAsia"/>
          <w:szCs w:val="20"/>
        </w:rPr>
        <w:t xml:space="preserve"> multiple affiliations, p</w:t>
      </w:r>
      <w:r w:rsidR="008A2B1D">
        <w:rPr>
          <w:rFonts w:eastAsiaTheme="minorEastAsia"/>
          <w:szCs w:val="20"/>
        </w:rPr>
        <w:t>lace</w:t>
      </w:r>
      <w:r w:rsidR="00D52A8C" w:rsidRPr="00D52A8C">
        <w:rPr>
          <w:rFonts w:eastAsiaTheme="minorEastAsia"/>
          <w:szCs w:val="20"/>
        </w:rPr>
        <w:t xml:space="preserve"> </w:t>
      </w:r>
      <w:r w:rsidR="008A2B1D">
        <w:rPr>
          <w:rFonts w:eastAsiaTheme="minorEastAsia"/>
          <w:szCs w:val="20"/>
        </w:rPr>
        <w:t>a</w:t>
      </w:r>
      <w:r w:rsidR="00D52A8C" w:rsidRPr="00D52A8C">
        <w:rPr>
          <w:rFonts w:eastAsiaTheme="minorEastAsia"/>
          <w:szCs w:val="20"/>
        </w:rPr>
        <w:t xml:space="preserve"> </w:t>
      </w:r>
      <w:r w:rsidR="008A2B1D">
        <w:rPr>
          <w:rFonts w:eastAsiaTheme="minorEastAsia"/>
          <w:szCs w:val="20"/>
        </w:rPr>
        <w:t xml:space="preserve">superscript </w:t>
      </w:r>
      <w:r w:rsidR="00D52A8C" w:rsidRPr="00D52A8C">
        <w:rPr>
          <w:rFonts w:eastAsiaTheme="minorEastAsia"/>
          <w:szCs w:val="20"/>
        </w:rPr>
        <w:t xml:space="preserve">number on the right shoulder of </w:t>
      </w:r>
      <w:r w:rsidR="008A2B1D">
        <w:rPr>
          <w:rFonts w:eastAsiaTheme="minorEastAsia"/>
          <w:szCs w:val="20"/>
        </w:rPr>
        <w:t xml:space="preserve">the </w:t>
      </w:r>
      <w:r w:rsidR="00230A10">
        <w:rPr>
          <w:rFonts w:eastAsiaTheme="minorEastAsia"/>
          <w:szCs w:val="20"/>
        </w:rPr>
        <w:t>author’s</w:t>
      </w:r>
      <w:r w:rsidR="00D52A8C" w:rsidRPr="00D52A8C">
        <w:rPr>
          <w:rFonts w:eastAsiaTheme="minorEastAsia"/>
          <w:szCs w:val="20"/>
        </w:rPr>
        <w:t xml:space="preserve"> name and put the corresponding number and period in front of the affiliation.</w:t>
      </w:r>
      <w:r w:rsidR="00D52A8C">
        <w:rPr>
          <w:rFonts w:eastAsiaTheme="minorEastAsia" w:hint="eastAsia"/>
          <w:szCs w:val="20"/>
        </w:rPr>
        <w:t xml:space="preserve"> </w:t>
      </w:r>
      <w:r w:rsidR="00D52A8C" w:rsidRPr="00D52A8C">
        <w:rPr>
          <w:rFonts w:eastAsiaTheme="minorEastAsia"/>
          <w:szCs w:val="20"/>
        </w:rPr>
        <w:t xml:space="preserve">Please put </w:t>
      </w:r>
      <w:r w:rsidR="008A2B1D">
        <w:rPr>
          <w:rFonts w:eastAsiaTheme="minorEastAsia"/>
          <w:szCs w:val="20"/>
        </w:rPr>
        <w:t xml:space="preserve">an asterisk superscript </w:t>
      </w:r>
      <w:r w:rsidR="00D52A8C" w:rsidRPr="00D52A8C">
        <w:rPr>
          <w:rFonts w:eastAsiaTheme="minorEastAsia"/>
          <w:szCs w:val="20"/>
        </w:rPr>
        <w:t xml:space="preserve">* </w:t>
      </w:r>
      <w:r w:rsidR="008A2B1D">
        <w:rPr>
          <w:rFonts w:eastAsiaTheme="minorEastAsia"/>
          <w:szCs w:val="20"/>
        </w:rPr>
        <w:t>to mark</w:t>
      </w:r>
      <w:r w:rsidR="00D52A8C" w:rsidRPr="00D52A8C">
        <w:rPr>
          <w:rFonts w:eastAsiaTheme="minorEastAsia"/>
          <w:szCs w:val="20"/>
        </w:rPr>
        <w:t xml:space="preserve"> the corresponding author and enter </w:t>
      </w:r>
      <w:r w:rsidR="008A2B1D">
        <w:rPr>
          <w:rFonts w:eastAsiaTheme="minorEastAsia"/>
          <w:szCs w:val="20"/>
        </w:rPr>
        <w:t>the corresponding author’</w:t>
      </w:r>
      <w:r w:rsidR="008A2B1D">
        <w:t>s</w:t>
      </w:r>
      <w:r w:rsidR="008A2B1D" w:rsidRPr="00D52A8C">
        <w:rPr>
          <w:rFonts w:eastAsiaTheme="minorEastAsia"/>
          <w:szCs w:val="20"/>
        </w:rPr>
        <w:t xml:space="preserve"> </w:t>
      </w:r>
      <w:r w:rsidR="00D52A8C" w:rsidRPr="00D52A8C">
        <w:rPr>
          <w:rFonts w:eastAsiaTheme="minorEastAsia"/>
          <w:szCs w:val="20"/>
        </w:rPr>
        <w:t>e-mail address.</w:t>
      </w:r>
      <w:r w:rsidR="00D52A8C">
        <w:rPr>
          <w:rFonts w:eastAsiaTheme="minorEastAsia"/>
          <w:szCs w:val="20"/>
        </w:rPr>
        <w:t xml:space="preserve"> </w:t>
      </w:r>
      <w:r w:rsidR="00D52A8C" w:rsidRPr="00D52A8C">
        <w:rPr>
          <w:rFonts w:eastAsiaTheme="minorEastAsia"/>
          <w:szCs w:val="20"/>
        </w:rPr>
        <w:t xml:space="preserve">Please put </w:t>
      </w:r>
      <w:r w:rsidR="008A2B1D">
        <w:rPr>
          <w:rFonts w:eastAsiaTheme="minorEastAsia"/>
          <w:szCs w:val="20"/>
        </w:rPr>
        <w:t xml:space="preserve">a superscript circle </w:t>
      </w:r>
      <w:r w:rsidR="00D52A8C" w:rsidRPr="004215BE">
        <w:rPr>
          <w:rFonts w:eastAsiaTheme="minorEastAsia" w:hint="eastAsia"/>
          <w:szCs w:val="24"/>
        </w:rPr>
        <w:sym w:font="Symbol" w:char="F0B0"/>
      </w:r>
      <w:r w:rsidR="00D52A8C" w:rsidRPr="00D52A8C">
        <w:rPr>
          <w:rFonts w:eastAsiaTheme="minorEastAsia"/>
          <w:szCs w:val="20"/>
        </w:rPr>
        <w:t xml:space="preserve"> </w:t>
      </w:r>
      <w:r w:rsidR="008A2B1D">
        <w:rPr>
          <w:rFonts w:eastAsiaTheme="minorEastAsia"/>
          <w:szCs w:val="20"/>
        </w:rPr>
        <w:t>to mark</w:t>
      </w:r>
      <w:r w:rsidR="00D52A8C" w:rsidRPr="00D52A8C">
        <w:rPr>
          <w:rFonts w:eastAsiaTheme="minorEastAsia"/>
          <w:szCs w:val="20"/>
        </w:rPr>
        <w:t xml:space="preserve"> the </w:t>
      </w:r>
      <w:r w:rsidR="008A2B1D">
        <w:rPr>
          <w:rFonts w:eastAsiaTheme="minorEastAsia"/>
          <w:szCs w:val="20"/>
        </w:rPr>
        <w:t xml:space="preserve">presentation </w:t>
      </w:r>
      <w:r w:rsidR="00D52A8C">
        <w:rPr>
          <w:rFonts w:eastAsiaTheme="minorEastAsia"/>
          <w:szCs w:val="20"/>
        </w:rPr>
        <w:t>speaker</w:t>
      </w:r>
      <w:r w:rsidR="00D52A8C" w:rsidRPr="00D52A8C">
        <w:rPr>
          <w:rFonts w:eastAsiaTheme="minorEastAsia"/>
          <w:szCs w:val="20"/>
        </w:rPr>
        <w:t>.</w:t>
      </w:r>
    </w:p>
    <w:p w14:paraId="11635835" w14:textId="7C81A7D1" w:rsidR="004215BE" w:rsidRPr="004215BE" w:rsidRDefault="00D52A8C" w:rsidP="00B6457B">
      <w:pPr>
        <w:pStyle w:val="a5"/>
        <w:rPr>
          <w:rFonts w:eastAsiaTheme="minorEastAsia"/>
          <w:szCs w:val="20"/>
        </w:rPr>
      </w:pPr>
      <w:r w:rsidRPr="00D52A8C">
        <w:rPr>
          <w:rFonts w:eastAsiaTheme="minorEastAsia"/>
          <w:szCs w:val="20"/>
        </w:rPr>
        <w:t xml:space="preserve">Please use Times </w:t>
      </w:r>
      <w:r w:rsidR="008A2B1D">
        <w:rPr>
          <w:rFonts w:eastAsiaTheme="minorEastAsia"/>
          <w:szCs w:val="20"/>
        </w:rPr>
        <w:t>New Roman font</w:t>
      </w:r>
      <w:r w:rsidRPr="00D52A8C">
        <w:rPr>
          <w:rFonts w:eastAsiaTheme="minorEastAsia"/>
          <w:szCs w:val="20"/>
        </w:rPr>
        <w:t xml:space="preserve"> for English text.</w:t>
      </w:r>
      <w:r w:rsidR="00E21907">
        <w:rPr>
          <w:rFonts w:eastAsiaTheme="minorEastAsia"/>
          <w:szCs w:val="20"/>
        </w:rPr>
        <w:t xml:space="preserve"> </w:t>
      </w:r>
      <w:r w:rsidR="00E21907" w:rsidRPr="00D04073">
        <w:t>The first line of the first paragraph of a sect</w:t>
      </w:r>
      <w:r w:rsidR="00E21907">
        <w:t xml:space="preserve">ion or subsection should </w:t>
      </w:r>
      <w:r w:rsidR="00E21907">
        <w:rPr>
          <w:rFonts w:hint="eastAsia"/>
        </w:rPr>
        <w:t>be</w:t>
      </w:r>
      <w:r w:rsidR="00E21907">
        <w:t xml:space="preserve"> </w:t>
      </w:r>
      <w:r w:rsidR="00E21907">
        <w:rPr>
          <w:rFonts w:hint="eastAsia"/>
        </w:rPr>
        <w:t>left aligned</w:t>
      </w:r>
      <w:r w:rsidR="00E21907" w:rsidRPr="00D04073">
        <w:t>.</w:t>
      </w:r>
      <w:r w:rsidR="00E21907">
        <w:t xml:space="preserve"> References in the text should be in square brackets</w:t>
      </w:r>
    </w:p>
    <w:p w14:paraId="2EEE9782" w14:textId="4C9284DC" w:rsidR="004C744C" w:rsidRDefault="004C744C">
      <w:pPr>
        <w:adjustRightInd w:val="0"/>
        <w:snapToGrid w:val="0"/>
      </w:pPr>
    </w:p>
    <w:p w14:paraId="3C99AFFE" w14:textId="62DFE67D" w:rsidR="009C587F" w:rsidRPr="00E21907" w:rsidRDefault="00040CD9" w:rsidP="009C587F">
      <w:pPr>
        <w:pStyle w:val="a5"/>
        <w:rPr>
          <w:rFonts w:asciiTheme="majorHAnsi" w:eastAsia="ＭＳ ゴシック" w:hAnsiTheme="majorHAnsi" w:cstheme="majorHAnsi"/>
          <w:b/>
          <w:bCs/>
        </w:rPr>
      </w:pPr>
      <w:r w:rsidRPr="00E21907">
        <w:rPr>
          <w:rFonts w:asciiTheme="majorHAnsi" w:eastAsia="ＭＳ ゴシック" w:hAnsiTheme="majorHAnsi" w:cstheme="majorHAnsi"/>
          <w:b/>
          <w:bCs/>
        </w:rPr>
        <w:t>2</w:t>
      </w:r>
      <w:r w:rsidR="00045712">
        <w:rPr>
          <w:rFonts w:asciiTheme="majorHAnsi" w:eastAsia="ＭＳ ゴシック" w:hAnsiTheme="majorHAnsi" w:cstheme="majorHAnsi" w:hint="eastAsia"/>
          <w:b/>
          <w:bCs/>
        </w:rPr>
        <w:t>.</w:t>
      </w:r>
      <w:r w:rsidR="00045712">
        <w:rPr>
          <w:rFonts w:asciiTheme="majorHAnsi" w:eastAsia="ＭＳ ゴシック" w:hAnsiTheme="majorHAnsi" w:cstheme="majorHAnsi"/>
          <w:b/>
          <w:bCs/>
        </w:rPr>
        <w:t xml:space="preserve"> </w:t>
      </w:r>
      <w:r w:rsidR="00E21907" w:rsidRPr="00E21907">
        <w:rPr>
          <w:rFonts w:asciiTheme="majorHAnsi" w:eastAsia="ＭＳ ゴシック" w:hAnsiTheme="majorHAnsi" w:cstheme="majorHAnsi"/>
          <w:b/>
          <w:bCs/>
        </w:rPr>
        <w:t>Tables and Figures</w:t>
      </w:r>
    </w:p>
    <w:p w14:paraId="2B189ED3" w14:textId="053C5C64" w:rsidR="00E646BA" w:rsidRDefault="00E21907" w:rsidP="004215BE">
      <w:pPr>
        <w:pStyle w:val="a5"/>
      </w:pPr>
      <w:r w:rsidRPr="00D04073">
        <w:t xml:space="preserve">Captions should be placed </w:t>
      </w:r>
      <w:r>
        <w:t xml:space="preserve">above tables, </w:t>
      </w:r>
      <w:r w:rsidR="008A2B1D">
        <w:t xml:space="preserve">but </w:t>
      </w:r>
      <w:r w:rsidRPr="00D04073">
        <w:t>under</w:t>
      </w:r>
      <w:r w:rsidR="008A2B1D">
        <w:t>neath</w:t>
      </w:r>
      <w:r w:rsidRPr="00D04073">
        <w:t xml:space="preserve"> figures</w:t>
      </w:r>
      <w:r>
        <w:rPr>
          <w:rFonts w:hint="eastAsia"/>
        </w:rPr>
        <w:t xml:space="preserve"> </w:t>
      </w:r>
      <w:r w:rsidRPr="00D04073">
        <w:t>and</w:t>
      </w:r>
      <w:r>
        <w:rPr>
          <w:rFonts w:hint="eastAsia"/>
        </w:rPr>
        <w:t xml:space="preserve"> </w:t>
      </w:r>
      <w:r w:rsidRPr="00D04073">
        <w:t xml:space="preserve">photos. </w:t>
      </w:r>
      <w:r>
        <w:rPr>
          <w:rFonts w:hint="eastAsia"/>
        </w:rPr>
        <w:t>F</w:t>
      </w:r>
      <w:r w:rsidRPr="00D04073">
        <w:rPr>
          <w:snapToGrid w:val="0"/>
        </w:rPr>
        <w:t xml:space="preserve">ont size for the caption </w:t>
      </w:r>
      <w:r>
        <w:rPr>
          <w:rFonts w:hint="eastAsia"/>
          <w:snapToGrid w:val="0"/>
        </w:rPr>
        <w:t>should be</w:t>
      </w:r>
      <w:r w:rsidRPr="00D04073">
        <w:rPr>
          <w:snapToGrid w:val="0"/>
        </w:rPr>
        <w:t xml:space="preserve"> 10 pt.</w:t>
      </w:r>
      <w:r>
        <w:rPr>
          <w:snapToGrid w:val="0"/>
        </w:rPr>
        <w:t xml:space="preserve"> </w:t>
      </w:r>
      <w:r w:rsidR="001B476E">
        <w:rPr>
          <w:snapToGrid w:val="0"/>
        </w:rPr>
        <w:t>Table and f</w:t>
      </w:r>
      <w:r>
        <w:rPr>
          <w:snapToGrid w:val="0"/>
        </w:rPr>
        <w:t>igure captions should be centered</w:t>
      </w:r>
      <w:r w:rsidR="001B476E">
        <w:rPr>
          <w:snapToGrid w:val="0"/>
        </w:rPr>
        <w:t>.</w:t>
      </w:r>
    </w:p>
    <w:p w14:paraId="23CA88A7" w14:textId="77777777" w:rsidR="001558AD" w:rsidRDefault="001558AD" w:rsidP="004215BE">
      <w:pPr>
        <w:pStyle w:val="a5"/>
      </w:pPr>
    </w:p>
    <w:p w14:paraId="7936B7C3" w14:textId="742E0BF9" w:rsidR="00E646BA" w:rsidRDefault="00E646BA" w:rsidP="00E21907">
      <w:pPr>
        <w:pStyle w:val="a5"/>
        <w:jc w:val="center"/>
      </w:pPr>
      <w:r>
        <w:t>Table 1 Recommended fonts.</w:t>
      </w:r>
    </w:p>
    <w:tbl>
      <w:tblPr>
        <w:tblStyle w:val="ac"/>
        <w:tblW w:w="7938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842"/>
        <w:gridCol w:w="1105"/>
        <w:gridCol w:w="2297"/>
      </w:tblGrid>
      <w:tr w:rsidR="0078176D" w14:paraId="62EC245E" w14:textId="77777777" w:rsidTr="00E646BA">
        <w:trPr>
          <w:jc w:val="center"/>
        </w:trPr>
        <w:tc>
          <w:tcPr>
            <w:tcW w:w="2694" w:type="dxa"/>
            <w:tcBorders>
              <w:top w:val="single" w:sz="18" w:space="0" w:color="000000"/>
              <w:bottom w:val="double" w:sz="4" w:space="0" w:color="auto"/>
            </w:tcBorders>
          </w:tcPr>
          <w:p w14:paraId="4CA81715" w14:textId="532626BD" w:rsidR="0078176D" w:rsidRPr="0078176D" w:rsidRDefault="00AD5155" w:rsidP="0078176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Style</w:t>
            </w:r>
          </w:p>
        </w:tc>
        <w:tc>
          <w:tcPr>
            <w:tcW w:w="1842" w:type="dxa"/>
            <w:tcBorders>
              <w:top w:val="single" w:sz="18" w:space="0" w:color="000000"/>
              <w:bottom w:val="double" w:sz="4" w:space="0" w:color="auto"/>
            </w:tcBorders>
          </w:tcPr>
          <w:p w14:paraId="678A5047" w14:textId="2C5BAF41" w:rsidR="0078176D" w:rsidRPr="0078176D" w:rsidRDefault="00AD5155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Font</w:t>
            </w:r>
          </w:p>
        </w:tc>
        <w:tc>
          <w:tcPr>
            <w:tcW w:w="1105" w:type="dxa"/>
            <w:tcBorders>
              <w:top w:val="single" w:sz="18" w:space="0" w:color="000000"/>
              <w:bottom w:val="double" w:sz="4" w:space="0" w:color="auto"/>
            </w:tcBorders>
          </w:tcPr>
          <w:p w14:paraId="403690DB" w14:textId="493CB327" w:rsidR="0078176D" w:rsidRPr="0078176D" w:rsidRDefault="00AD5155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Size</w:t>
            </w:r>
          </w:p>
        </w:tc>
        <w:tc>
          <w:tcPr>
            <w:tcW w:w="2297" w:type="dxa"/>
            <w:tcBorders>
              <w:top w:val="single" w:sz="18" w:space="0" w:color="000000"/>
              <w:bottom w:val="double" w:sz="4" w:space="0" w:color="auto"/>
            </w:tcBorders>
          </w:tcPr>
          <w:p w14:paraId="085FEBF7" w14:textId="50387F59" w:rsidR="0078176D" w:rsidRPr="0078176D" w:rsidRDefault="00AD5155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Note</w:t>
            </w:r>
          </w:p>
        </w:tc>
      </w:tr>
      <w:tr w:rsidR="001B476E" w14:paraId="4AC7209D" w14:textId="77777777" w:rsidTr="00D4551D">
        <w:trPr>
          <w:jc w:val="center"/>
        </w:trPr>
        <w:tc>
          <w:tcPr>
            <w:tcW w:w="2694" w:type="dxa"/>
          </w:tcPr>
          <w:p w14:paraId="521E4AD2" w14:textId="18C723EE" w:rsidR="001B476E" w:rsidRPr="0078176D" w:rsidRDefault="001B476E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 in English</w:t>
            </w:r>
          </w:p>
        </w:tc>
        <w:tc>
          <w:tcPr>
            <w:tcW w:w="1842" w:type="dxa"/>
          </w:tcPr>
          <w:p w14:paraId="6F2948F5" w14:textId="4193B7E9" w:rsidR="001B476E" w:rsidRPr="0078176D" w:rsidRDefault="001B476E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Arial (Bold)</w:t>
            </w:r>
          </w:p>
        </w:tc>
        <w:tc>
          <w:tcPr>
            <w:tcW w:w="1105" w:type="dxa"/>
          </w:tcPr>
          <w:p w14:paraId="1DE0C3B6" w14:textId="2445E523" w:rsidR="001B476E" w:rsidRPr="0078176D" w:rsidRDefault="001B476E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pt</w:t>
            </w:r>
          </w:p>
        </w:tc>
        <w:tc>
          <w:tcPr>
            <w:tcW w:w="2297" w:type="dxa"/>
          </w:tcPr>
          <w:p w14:paraId="52C0D563" w14:textId="2874406A" w:rsidR="001B476E" w:rsidRPr="0078176D" w:rsidRDefault="001B476E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 Case</w:t>
            </w:r>
          </w:p>
        </w:tc>
      </w:tr>
      <w:tr w:rsidR="001B476E" w14:paraId="7A51D6D7" w14:textId="77777777" w:rsidTr="008D0A34">
        <w:trPr>
          <w:jc w:val="center"/>
        </w:trPr>
        <w:tc>
          <w:tcPr>
            <w:tcW w:w="2694" w:type="dxa"/>
          </w:tcPr>
          <w:p w14:paraId="77441B8B" w14:textId="56E01A55" w:rsidR="001B476E" w:rsidRPr="0078176D" w:rsidRDefault="001B476E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8D0A34">
              <w:rPr>
                <w:rFonts w:ascii="Times New Roman" w:hAnsi="Times New Roman"/>
              </w:rPr>
              <w:t>Author name</w:t>
            </w:r>
            <w:r>
              <w:rPr>
                <w:rFonts w:ascii="Times New Roman" w:hAnsi="Times New Roman"/>
              </w:rPr>
              <w:t>s</w:t>
            </w:r>
            <w:r w:rsidRPr="008D0A34">
              <w:rPr>
                <w:rFonts w:ascii="Times New Roman" w:hAnsi="Times New Roman"/>
              </w:rPr>
              <w:t xml:space="preserve"> and affiliation</w:t>
            </w:r>
            <w:r>
              <w:rPr>
                <w:rFonts w:ascii="Times New Roman" w:hAnsi="Times New Roman"/>
              </w:rPr>
              <w:t>s in English</w:t>
            </w:r>
          </w:p>
        </w:tc>
        <w:tc>
          <w:tcPr>
            <w:tcW w:w="1842" w:type="dxa"/>
          </w:tcPr>
          <w:p w14:paraId="0AE19A69" w14:textId="50EF34B8" w:rsidR="001B476E" w:rsidRPr="0078176D" w:rsidRDefault="001B476E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Times New Roman</w:t>
            </w:r>
          </w:p>
        </w:tc>
        <w:tc>
          <w:tcPr>
            <w:tcW w:w="1105" w:type="dxa"/>
          </w:tcPr>
          <w:p w14:paraId="0BED6BD0" w14:textId="6B5F8C3E" w:rsidR="001B476E" w:rsidRPr="0078176D" w:rsidRDefault="001B476E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pt</w:t>
            </w:r>
          </w:p>
        </w:tc>
        <w:tc>
          <w:tcPr>
            <w:tcW w:w="2297" w:type="dxa"/>
          </w:tcPr>
          <w:p w14:paraId="2E4DD0D9" w14:textId="4DB49F6F" w:rsidR="001B476E" w:rsidRPr="0078176D" w:rsidRDefault="001B476E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1B476E" w14:paraId="687E03B6" w14:textId="77777777" w:rsidTr="008D0A34">
        <w:trPr>
          <w:jc w:val="center"/>
        </w:trPr>
        <w:tc>
          <w:tcPr>
            <w:tcW w:w="2694" w:type="dxa"/>
          </w:tcPr>
          <w:p w14:paraId="21528E5A" w14:textId="0AE6DE9E" w:rsidR="001B476E" w:rsidRDefault="001B476E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Corresponding author’s email address</w:t>
            </w:r>
          </w:p>
        </w:tc>
        <w:tc>
          <w:tcPr>
            <w:tcW w:w="1842" w:type="dxa"/>
          </w:tcPr>
          <w:p w14:paraId="772BDB5F" w14:textId="01C3E60F" w:rsidR="001B476E" w:rsidRDefault="001B476E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Times New Roman</w:t>
            </w:r>
          </w:p>
        </w:tc>
        <w:tc>
          <w:tcPr>
            <w:tcW w:w="1105" w:type="dxa"/>
          </w:tcPr>
          <w:p w14:paraId="688BD30E" w14:textId="4455FF36" w:rsidR="001B476E" w:rsidRPr="008D0A34" w:rsidRDefault="001B476E" w:rsidP="008D0A34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pt</w:t>
            </w:r>
          </w:p>
        </w:tc>
        <w:tc>
          <w:tcPr>
            <w:tcW w:w="2297" w:type="dxa"/>
          </w:tcPr>
          <w:p w14:paraId="572CB08D" w14:textId="322CA4F1" w:rsidR="001B476E" w:rsidRDefault="001B476E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proofErr w:type="gramStart"/>
            <w:r>
              <w:rPr>
                <w:rFonts w:ascii="Times New Roman" w:hAnsi="Times New Roman"/>
              </w:rPr>
              <w:t>is</w:t>
            </w:r>
            <w:proofErr w:type="gramEnd"/>
            <w:r>
              <w:rPr>
                <w:rFonts w:ascii="Times New Roman" w:hAnsi="Times New Roman"/>
              </w:rPr>
              <w:t xml:space="preserve"> used to indicate the corresponding author.</w:t>
            </w:r>
          </w:p>
        </w:tc>
      </w:tr>
      <w:tr w:rsidR="001B476E" w14:paraId="5EE237AE" w14:textId="77777777" w:rsidTr="00EB1A14">
        <w:trPr>
          <w:jc w:val="center"/>
        </w:trPr>
        <w:tc>
          <w:tcPr>
            <w:tcW w:w="2694" w:type="dxa"/>
            <w:tcBorders>
              <w:bottom w:val="single" w:sz="18" w:space="0" w:color="000000"/>
            </w:tcBorders>
          </w:tcPr>
          <w:p w14:paraId="72DA4F09" w14:textId="5801ABAF" w:rsidR="001B476E" w:rsidRDefault="001B476E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Body text in English</w:t>
            </w:r>
          </w:p>
        </w:tc>
        <w:tc>
          <w:tcPr>
            <w:tcW w:w="1842" w:type="dxa"/>
            <w:tcBorders>
              <w:bottom w:val="single" w:sz="18" w:space="0" w:color="000000"/>
            </w:tcBorders>
          </w:tcPr>
          <w:p w14:paraId="3C16EFA0" w14:textId="30A5E78D" w:rsidR="001B476E" w:rsidRDefault="001B476E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Times New Roman</w:t>
            </w:r>
          </w:p>
        </w:tc>
        <w:tc>
          <w:tcPr>
            <w:tcW w:w="1105" w:type="dxa"/>
            <w:tcBorders>
              <w:bottom w:val="single" w:sz="18" w:space="0" w:color="000000"/>
            </w:tcBorders>
          </w:tcPr>
          <w:p w14:paraId="56F3A191" w14:textId="03CDDB29" w:rsidR="001B476E" w:rsidRDefault="001B476E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pt</w:t>
            </w:r>
          </w:p>
        </w:tc>
        <w:tc>
          <w:tcPr>
            <w:tcW w:w="2297" w:type="dxa"/>
            <w:tcBorders>
              <w:bottom w:val="single" w:sz="18" w:space="0" w:color="000000"/>
            </w:tcBorders>
          </w:tcPr>
          <w:p w14:paraId="5B8A2CB6" w14:textId="0B5D56D1" w:rsidR="001B476E" w:rsidRDefault="001B476E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35424279" w14:textId="57F5B2FC" w:rsidR="001558AD" w:rsidRDefault="00CB22BF" w:rsidP="001558AD">
      <w:pPr>
        <w:pStyle w:val="a5"/>
        <w:rPr>
          <w:rFonts w:eastAsiaTheme="minorEastAsia"/>
          <w:szCs w:val="20"/>
        </w:rPr>
      </w:pPr>
      <w:r>
        <w:rPr>
          <w:rFonts w:eastAsiaTheme="minor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21FED" wp14:editId="60DBE3AF">
                <wp:simplePos x="0" y="0"/>
                <wp:positionH relativeFrom="column">
                  <wp:posOffset>1905</wp:posOffset>
                </wp:positionH>
                <wp:positionV relativeFrom="paragraph">
                  <wp:posOffset>284480</wp:posOffset>
                </wp:positionV>
                <wp:extent cx="5934075" cy="1027430"/>
                <wp:effectExtent l="0" t="0" r="9525" b="13970"/>
                <wp:wrapSquare wrapText="bothSides"/>
                <wp:docPr id="7611364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027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D226E0" w14:textId="735B635E" w:rsidR="00E16C72" w:rsidRDefault="00E314FC" w:rsidP="00E16C72">
                            <w:r>
                              <w:rPr>
                                <w:rFonts w:eastAsiaTheme="minorEastAsia" w:hint="eastAsia"/>
                                <w:noProof/>
                              </w:rPr>
                              <w:drawing>
                                <wp:inline distT="0" distB="0" distL="0" distR="0" wp14:anchorId="14000C74" wp14:editId="6627D566">
                                  <wp:extent cx="5744845" cy="737943"/>
                                  <wp:effectExtent l="0" t="0" r="0" b="0"/>
                                  <wp:docPr id="920575928" name="図 2" descr="ロゴ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0575928" name="図 2" descr="ロゴ&#10;&#10;自動的に生成された説明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44845" cy="7379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21F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15pt;margin-top:22.4pt;width:467.25pt;height:80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" fillcolor="white [3201]" strokeweight=".5pt">
                <v:textbox>
                  <w:txbxContent>
                    <w:p w14:paraId="51D226E0" w14:textId="735B635E" w:rsidR="00E16C72" w:rsidRDefault="00E314FC" w:rsidP="00E16C72">
                      <w:r>
                        <w:rPr>
                          <w:rFonts w:eastAsiaTheme="minorEastAsia" w:hint="eastAsia"/>
                          <w:noProof/>
                        </w:rPr>
                        <w:drawing>
                          <wp:inline distT="0" distB="0" distL="0" distR="0" wp14:anchorId="14000C74" wp14:editId="6627D566">
                            <wp:extent cx="5744845" cy="737943"/>
                            <wp:effectExtent l="0" t="0" r="0" b="0"/>
                            <wp:docPr id="920575928" name="図 2" descr="ロゴ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0575928" name="図 2" descr="ロゴ&#10;&#10;自動的に生成された説明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44845" cy="7379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2EF9AF" w14:textId="44AAB522" w:rsidR="00B6457B" w:rsidRDefault="000C1761" w:rsidP="00B6457B">
      <w:pPr>
        <w:pStyle w:val="a5"/>
        <w:jc w:val="center"/>
      </w:pPr>
      <w:r>
        <w:t xml:space="preserve">Fig. 1 </w:t>
      </w:r>
      <w:r w:rsidRPr="004215BE">
        <w:rPr>
          <w:rFonts w:eastAsiaTheme="minorEastAsia"/>
          <w:szCs w:val="20"/>
        </w:rPr>
        <w:t>Optics &amp; Photonics Japan</w:t>
      </w:r>
      <w:r w:rsidR="00CB22BF">
        <w:rPr>
          <w:rFonts w:eastAsiaTheme="minorEastAsia"/>
          <w:noProof/>
          <w:szCs w:val="20"/>
        </w:rPr>
        <w:t xml:space="preserve"> </w:t>
      </w:r>
    </w:p>
    <w:p w14:paraId="2ADD7847" w14:textId="2690C081" w:rsidR="001558AD" w:rsidRPr="00B6457B" w:rsidRDefault="001558AD" w:rsidP="001558AD">
      <w:pPr>
        <w:pStyle w:val="a5"/>
        <w:jc w:val="center"/>
      </w:pPr>
    </w:p>
    <w:p w14:paraId="474E5BAF" w14:textId="49FCD940" w:rsidR="001558AD" w:rsidRDefault="001558AD" w:rsidP="001558AD">
      <w:pPr>
        <w:pStyle w:val="a5"/>
      </w:pPr>
    </w:p>
    <w:p w14:paraId="6F518DB3" w14:textId="6FA19160" w:rsidR="001558AD" w:rsidRPr="00805570" w:rsidRDefault="001558AD" w:rsidP="001558AD">
      <w:pPr>
        <w:pStyle w:val="a5"/>
        <w:rPr>
          <w:rFonts w:asciiTheme="majorHAnsi" w:eastAsia="ＭＳ ゴシック" w:hAnsiTheme="majorHAnsi" w:cstheme="majorHAnsi"/>
          <w:b/>
          <w:bCs/>
        </w:rPr>
      </w:pPr>
      <w:r w:rsidRPr="00805570">
        <w:rPr>
          <w:rFonts w:asciiTheme="majorHAnsi" w:eastAsia="ＭＳ ゴシック" w:hAnsiTheme="majorHAnsi" w:cstheme="majorHAnsi"/>
          <w:b/>
          <w:bCs/>
        </w:rPr>
        <w:t>3</w:t>
      </w:r>
      <w:r w:rsidR="00045712">
        <w:rPr>
          <w:rFonts w:asciiTheme="majorHAnsi" w:eastAsia="ＭＳ ゴシック" w:hAnsiTheme="majorHAnsi" w:cstheme="majorHAnsi" w:hint="eastAsia"/>
          <w:b/>
          <w:bCs/>
        </w:rPr>
        <w:t>.</w:t>
      </w:r>
      <w:r w:rsidR="00045712">
        <w:rPr>
          <w:rFonts w:asciiTheme="majorHAnsi" w:eastAsia="ＭＳ ゴシック" w:hAnsiTheme="majorHAnsi" w:cstheme="majorHAnsi"/>
          <w:b/>
          <w:bCs/>
        </w:rPr>
        <w:t xml:space="preserve"> </w:t>
      </w:r>
      <w:r w:rsidR="00805570" w:rsidRPr="00805570">
        <w:rPr>
          <w:rFonts w:asciiTheme="majorHAnsi" w:eastAsia="ＭＳ ゴシック" w:hAnsiTheme="majorHAnsi" w:cstheme="majorHAnsi"/>
          <w:b/>
          <w:bCs/>
        </w:rPr>
        <w:t>Conclusion</w:t>
      </w:r>
    </w:p>
    <w:p w14:paraId="4E839DD6" w14:textId="0DC92091" w:rsidR="001558AD" w:rsidRDefault="001B476E" w:rsidP="001558AD">
      <w:pPr>
        <w:pStyle w:val="a5"/>
      </w:pPr>
      <w:r>
        <w:rPr>
          <w:rFonts w:eastAsiaTheme="minorEastAsia" w:hint="eastAsia"/>
          <w:szCs w:val="20"/>
        </w:rPr>
        <w:t>T</w:t>
      </w:r>
      <w:r>
        <w:rPr>
          <w:rFonts w:eastAsiaTheme="minorEastAsia"/>
          <w:szCs w:val="20"/>
        </w:rPr>
        <w:t>he paper length should be 1 page. Over</w:t>
      </w:r>
      <w:r w:rsidR="008A2B1D">
        <w:rPr>
          <w:rFonts w:eastAsiaTheme="minorEastAsia"/>
          <w:szCs w:val="20"/>
        </w:rPr>
        <w:t>-</w:t>
      </w:r>
      <w:r>
        <w:rPr>
          <w:rFonts w:eastAsiaTheme="minorEastAsia"/>
          <w:szCs w:val="20"/>
        </w:rPr>
        <w:t xml:space="preserve">length manuscripts are not accepted. </w:t>
      </w:r>
      <w:r w:rsidR="00A5401C" w:rsidRPr="00A5401C">
        <w:t xml:space="preserve">For references, please put a parenthesis on the right shoulder of the citation and write the </w:t>
      </w:r>
      <w:r w:rsidR="008A2B1D">
        <w:t xml:space="preserve">reference </w:t>
      </w:r>
      <w:r w:rsidR="00A5401C" w:rsidRPr="00A5401C">
        <w:t>number</w:t>
      </w:r>
      <w:r w:rsidR="00A5401C" w:rsidRPr="00A5401C">
        <w:rPr>
          <w:vertAlign w:val="superscript"/>
        </w:rPr>
        <w:t>1</w:t>
      </w:r>
      <w:r w:rsidR="00856BC3">
        <w:rPr>
          <w:vertAlign w:val="superscript"/>
        </w:rPr>
        <w:t xml:space="preserve">, </w:t>
      </w:r>
      <w:r w:rsidR="00805570">
        <w:rPr>
          <w:vertAlign w:val="superscript"/>
        </w:rPr>
        <w:t>2)</w:t>
      </w:r>
      <w:r w:rsidR="00805570">
        <w:rPr>
          <w:rFonts w:hint="eastAsia"/>
        </w:rPr>
        <w:t>.</w:t>
      </w:r>
    </w:p>
    <w:p w14:paraId="26B60B55" w14:textId="2582CACF" w:rsidR="001558AD" w:rsidRDefault="001558AD" w:rsidP="001558AD">
      <w:pPr>
        <w:pStyle w:val="a5"/>
        <w:rPr>
          <w:rFonts w:eastAsiaTheme="minorEastAsia"/>
          <w:szCs w:val="20"/>
        </w:rPr>
      </w:pPr>
    </w:p>
    <w:p w14:paraId="25AB2FF5" w14:textId="13B824F9" w:rsidR="001B476E" w:rsidRPr="001B476E" w:rsidRDefault="001B476E" w:rsidP="001558AD">
      <w:pPr>
        <w:pStyle w:val="a5"/>
        <w:rPr>
          <w:rFonts w:asciiTheme="majorHAnsi" w:eastAsiaTheme="minorEastAsia" w:hAnsiTheme="majorHAnsi" w:cstheme="majorHAnsi"/>
          <w:b/>
          <w:bCs/>
          <w:szCs w:val="20"/>
        </w:rPr>
      </w:pPr>
      <w:r w:rsidRPr="001B476E">
        <w:rPr>
          <w:rFonts w:asciiTheme="majorHAnsi" w:eastAsiaTheme="minorEastAsia" w:hAnsiTheme="majorHAnsi" w:cstheme="majorHAnsi"/>
          <w:b/>
          <w:bCs/>
          <w:szCs w:val="20"/>
        </w:rPr>
        <w:t>Acknowledgments</w:t>
      </w:r>
    </w:p>
    <w:p w14:paraId="2D5EB642" w14:textId="77777777" w:rsidR="001B476E" w:rsidRDefault="001B476E" w:rsidP="001558AD">
      <w:pPr>
        <w:pStyle w:val="a5"/>
        <w:rPr>
          <w:rFonts w:eastAsiaTheme="minorEastAsia"/>
          <w:szCs w:val="20"/>
        </w:rPr>
      </w:pPr>
    </w:p>
    <w:p w14:paraId="756F6343" w14:textId="4B0E1714" w:rsidR="004C744C" w:rsidRPr="00D71AD6" w:rsidRDefault="00D71AD6">
      <w:pPr>
        <w:adjustRightInd w:val="0"/>
        <w:snapToGrid w:val="0"/>
        <w:rPr>
          <w:rFonts w:asciiTheme="majorHAnsi" w:hAnsiTheme="majorHAnsi" w:cstheme="majorHAnsi"/>
          <w:b/>
          <w:bCs/>
        </w:rPr>
      </w:pPr>
      <w:r w:rsidRPr="00D71AD6">
        <w:rPr>
          <w:rFonts w:asciiTheme="majorHAnsi" w:eastAsia="ＭＳ ゴシック" w:hAnsiTheme="majorHAnsi" w:cstheme="majorHAnsi"/>
          <w:b/>
          <w:bCs/>
        </w:rPr>
        <w:t>References</w:t>
      </w:r>
    </w:p>
    <w:p w14:paraId="0C0214AA" w14:textId="6ACF0A20" w:rsidR="00D71AD6" w:rsidRDefault="00D71AD6">
      <w:pPr>
        <w:adjustRightInd w:val="0"/>
        <w:snapToGrid w:val="0"/>
        <w:rPr>
          <w:rFonts w:ascii="Times New Roman" w:hAnsi="Times New Roman"/>
        </w:rPr>
      </w:pPr>
      <w:r>
        <w:rPr>
          <w:rFonts w:ascii="Times New Roman" w:hAnsi="Times New Roman" w:hint="eastAsia"/>
        </w:rPr>
        <w:t>R</w:t>
      </w:r>
      <w:r>
        <w:rPr>
          <w:rFonts w:ascii="Times New Roman" w:hAnsi="Times New Roman"/>
        </w:rPr>
        <w:t>eferences with more than 3 authors should uses the first author</w:t>
      </w:r>
      <w:r w:rsidR="0002731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 followed by </w:t>
      </w:r>
      <w:r w:rsidRPr="00D71AD6">
        <w:rPr>
          <w:rFonts w:ascii="Times New Roman" w:hAnsi="Times New Roman"/>
          <w:i/>
          <w:iCs/>
        </w:rPr>
        <w:t>et al</w:t>
      </w:r>
      <w:r>
        <w:rPr>
          <w:rFonts w:ascii="Times New Roman" w:hAnsi="Times New Roman"/>
        </w:rPr>
        <w:t>.</w:t>
      </w:r>
    </w:p>
    <w:p w14:paraId="6938E6CE" w14:textId="7FD74393" w:rsidR="006F45DE" w:rsidRDefault="006F45DE">
      <w:pPr>
        <w:adjustRightInd w:val="0"/>
        <w:snapToGri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D71AD6" w:rsidRPr="00D71AD6">
        <w:rPr>
          <w:rFonts w:ascii="Times New Roman" w:hAnsi="Times New Roman"/>
        </w:rPr>
        <w:t xml:space="preserve">T. Kogaku </w:t>
      </w:r>
      <w:r w:rsidR="00D71AD6" w:rsidRPr="00230A10">
        <w:rPr>
          <w:rFonts w:ascii="Times New Roman" w:hAnsi="Times New Roman"/>
          <w:i/>
        </w:rPr>
        <w:t>et al.</w:t>
      </w:r>
      <w:r w:rsidR="00D71AD6" w:rsidRPr="00D71AD6">
        <w:rPr>
          <w:rFonts w:ascii="Times New Roman" w:hAnsi="Times New Roman"/>
        </w:rPr>
        <w:t xml:space="preserve">, </w:t>
      </w:r>
      <w:r w:rsidR="00D71AD6" w:rsidRPr="00DB51C7">
        <w:rPr>
          <w:rFonts w:ascii="Times New Roman" w:hAnsi="Times New Roman"/>
          <w:i/>
          <w:iCs/>
        </w:rPr>
        <w:t>Opt. Rev.</w:t>
      </w:r>
      <w:r w:rsidR="00D71AD6" w:rsidRPr="00D71AD6">
        <w:rPr>
          <w:rFonts w:ascii="Times New Roman" w:hAnsi="Times New Roman"/>
        </w:rPr>
        <w:t xml:space="preserve"> </w:t>
      </w:r>
      <w:r w:rsidR="00D71AD6" w:rsidRPr="00DB51C7">
        <w:rPr>
          <w:rFonts w:ascii="Times New Roman" w:hAnsi="Times New Roman"/>
          <w:b/>
          <w:bCs/>
        </w:rPr>
        <w:t>1</w:t>
      </w:r>
      <w:r w:rsidR="00D71AD6" w:rsidRPr="00D71AD6">
        <w:rPr>
          <w:rFonts w:ascii="Times New Roman" w:hAnsi="Times New Roman"/>
        </w:rPr>
        <w:t>, 123 (2019).</w:t>
      </w:r>
    </w:p>
    <w:p w14:paraId="2A547102" w14:textId="4661AB71" w:rsidR="004C744C" w:rsidRPr="006F45DE" w:rsidRDefault="006F45DE">
      <w:pPr>
        <w:adjustRightInd w:val="0"/>
        <w:snapToGrid w:val="0"/>
        <w:rPr>
          <w:rFonts w:ascii="Times New Roman" w:hAnsi="Times New Roman"/>
        </w:rPr>
      </w:pPr>
      <w:r w:rsidRPr="006F45DE">
        <w:rPr>
          <w:rFonts w:ascii="Times New Roman" w:hAnsi="Times New Roman"/>
        </w:rPr>
        <w:t>2</w:t>
      </w:r>
      <w:r w:rsidR="004C744C" w:rsidRPr="006F45DE">
        <w:rPr>
          <w:rFonts w:ascii="Times New Roman" w:hAnsi="Times New Roman" w:hint="eastAsia"/>
        </w:rPr>
        <w:t>)</w:t>
      </w:r>
      <w:r w:rsidR="00D71AD6">
        <w:rPr>
          <w:rFonts w:ascii="Times New Roman" w:hAnsi="Times New Roman"/>
        </w:rPr>
        <w:t xml:space="preserve"> </w:t>
      </w:r>
      <w:r w:rsidR="00D71AD6" w:rsidRPr="00D71AD6">
        <w:rPr>
          <w:rFonts w:ascii="Times New Roman" w:hAnsi="Times New Roman"/>
        </w:rPr>
        <w:t xml:space="preserve">T. Kogaku and M. </w:t>
      </w:r>
      <w:proofErr w:type="spellStart"/>
      <w:r w:rsidR="00D71AD6" w:rsidRPr="00D71AD6">
        <w:rPr>
          <w:rFonts w:ascii="Times New Roman" w:hAnsi="Times New Roman"/>
        </w:rPr>
        <w:t>Kessyo</w:t>
      </w:r>
      <w:proofErr w:type="spellEnd"/>
      <w:r w:rsidR="00D71AD6" w:rsidRPr="00D71AD6">
        <w:rPr>
          <w:rFonts w:ascii="Times New Roman" w:hAnsi="Times New Roman"/>
        </w:rPr>
        <w:t xml:space="preserve">, Fundamentals of </w:t>
      </w:r>
      <w:r w:rsidR="00027316">
        <w:rPr>
          <w:rFonts w:ascii="Times New Roman" w:hAnsi="Times New Roman"/>
        </w:rPr>
        <w:t>O</w:t>
      </w:r>
      <w:r w:rsidR="00027316" w:rsidRPr="00D71AD6">
        <w:rPr>
          <w:rFonts w:ascii="Times New Roman" w:hAnsi="Times New Roman"/>
        </w:rPr>
        <w:t>ptics</w:t>
      </w:r>
      <w:r w:rsidR="00D71AD6" w:rsidRPr="00D71AD6">
        <w:rPr>
          <w:rFonts w:ascii="Times New Roman" w:hAnsi="Times New Roman"/>
        </w:rPr>
        <w:t>, OSJ Press, 123 (2019).</w:t>
      </w:r>
    </w:p>
    <w:sectPr w:rsidR="004C744C" w:rsidRPr="006F45DE">
      <w:type w:val="continuous"/>
      <w:pgSz w:w="11906" w:h="16838" w:code="9"/>
      <w:pgMar w:top="1361" w:right="1247" w:bottom="1361" w:left="1247" w:header="851" w:footer="992" w:gutter="0"/>
      <w:cols w:space="454"/>
      <w:docGrid w:type="lines" w:linePitch="361" w:charSpace="46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08FEE" w14:textId="77777777" w:rsidR="002B59B5" w:rsidRDefault="002B59B5">
      <w:r>
        <w:separator/>
      </w:r>
    </w:p>
  </w:endnote>
  <w:endnote w:type="continuationSeparator" w:id="0">
    <w:p w14:paraId="58E11C86" w14:textId="77777777" w:rsidR="002B59B5" w:rsidRDefault="002B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D4F21" w14:textId="77777777" w:rsidR="004C744C" w:rsidRDefault="004C744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411A9AF" w14:textId="77777777" w:rsidR="004C744C" w:rsidRDefault="004C744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71EA7" w14:textId="77777777" w:rsidR="004C744C" w:rsidRDefault="004C744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7A991" w14:textId="77777777" w:rsidR="002B59B5" w:rsidRDefault="002B59B5">
      <w:r>
        <w:separator/>
      </w:r>
    </w:p>
  </w:footnote>
  <w:footnote w:type="continuationSeparator" w:id="0">
    <w:p w14:paraId="27CFAA0B" w14:textId="77777777" w:rsidR="002B59B5" w:rsidRDefault="002B5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00BB"/>
    <w:multiLevelType w:val="singleLevel"/>
    <w:tmpl w:val="78C0E906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" w15:restartNumberingAfterBreak="0">
    <w:nsid w:val="04AC71BE"/>
    <w:multiLevelType w:val="singleLevel"/>
    <w:tmpl w:val="B7BC4B22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8B669F9"/>
    <w:multiLevelType w:val="singleLevel"/>
    <w:tmpl w:val="6E648F1C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09B92DC7"/>
    <w:multiLevelType w:val="singleLevel"/>
    <w:tmpl w:val="DB1EC608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4" w15:restartNumberingAfterBreak="0">
    <w:nsid w:val="154B0D35"/>
    <w:multiLevelType w:val="hybridMultilevel"/>
    <w:tmpl w:val="358225E8"/>
    <w:lvl w:ilvl="0" w:tplc="609A6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069A9"/>
    <w:multiLevelType w:val="singleLevel"/>
    <w:tmpl w:val="AA7AB5DC"/>
    <w:lvl w:ilvl="0">
      <w:start w:val="1"/>
      <w:numFmt w:val="decimal"/>
      <w:lvlText w:val="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6" w15:restartNumberingAfterBreak="0">
    <w:nsid w:val="38641FD5"/>
    <w:multiLevelType w:val="singleLevel"/>
    <w:tmpl w:val="003C4D1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38EC70E5"/>
    <w:multiLevelType w:val="hybridMultilevel"/>
    <w:tmpl w:val="5DE81522"/>
    <w:lvl w:ilvl="0" w:tplc="D5DCD3C8">
      <w:start w:val="10"/>
      <w:numFmt w:val="bullet"/>
      <w:lvlText w:val=""/>
      <w:lvlJc w:val="left"/>
      <w:pPr>
        <w:ind w:left="720" w:hanging="360"/>
      </w:pPr>
      <w:rPr>
        <w:rFonts w:ascii="Symbol" w:eastAsia="ＭＳ 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A44AC"/>
    <w:multiLevelType w:val="singleLevel"/>
    <w:tmpl w:val="85187D58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58EC2C30"/>
    <w:multiLevelType w:val="singleLevel"/>
    <w:tmpl w:val="89423ACE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eastAsia"/>
      </w:rPr>
    </w:lvl>
  </w:abstractNum>
  <w:abstractNum w:abstractNumId="10" w15:restartNumberingAfterBreak="0">
    <w:nsid w:val="6604007B"/>
    <w:multiLevelType w:val="singleLevel"/>
    <w:tmpl w:val="2DD800F8"/>
    <w:lvl w:ilvl="0">
      <w:start w:val="1"/>
      <w:numFmt w:val="decimal"/>
      <w:lvlText w:val="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1" w15:restartNumberingAfterBreak="0">
    <w:nsid w:val="66CA30C8"/>
    <w:multiLevelType w:val="singleLevel"/>
    <w:tmpl w:val="500E77FC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2" w15:restartNumberingAfterBreak="0">
    <w:nsid w:val="68E9001F"/>
    <w:multiLevelType w:val="singleLevel"/>
    <w:tmpl w:val="9ACC08E2"/>
    <w:lvl w:ilvl="0">
      <w:start w:val="1"/>
      <w:numFmt w:val="decimal"/>
      <w:lvlText w:val="%1)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3" w15:restartNumberingAfterBreak="0">
    <w:nsid w:val="6C943127"/>
    <w:multiLevelType w:val="singleLevel"/>
    <w:tmpl w:val="003C4D1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4" w15:restartNumberingAfterBreak="0">
    <w:nsid w:val="70245DD0"/>
    <w:multiLevelType w:val="hybridMultilevel"/>
    <w:tmpl w:val="EB469444"/>
    <w:lvl w:ilvl="0" w:tplc="B5F28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D639BF"/>
    <w:multiLevelType w:val="singleLevel"/>
    <w:tmpl w:val="396EA67A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6" w15:restartNumberingAfterBreak="0">
    <w:nsid w:val="74553E51"/>
    <w:multiLevelType w:val="singleLevel"/>
    <w:tmpl w:val="C2EC6F28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7" w15:restartNumberingAfterBreak="0">
    <w:nsid w:val="753B1B6A"/>
    <w:multiLevelType w:val="singleLevel"/>
    <w:tmpl w:val="BD9A2FEC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8" w15:restartNumberingAfterBreak="0">
    <w:nsid w:val="77BC4616"/>
    <w:multiLevelType w:val="singleLevel"/>
    <w:tmpl w:val="003C4D1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7EE73C3D"/>
    <w:multiLevelType w:val="singleLevel"/>
    <w:tmpl w:val="3D402690"/>
    <w:lvl w:ilvl="0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num w:numId="1" w16cid:durableId="1297760833">
    <w:abstractNumId w:val="13"/>
  </w:num>
  <w:num w:numId="2" w16cid:durableId="1097869319">
    <w:abstractNumId w:val="10"/>
  </w:num>
  <w:num w:numId="3" w16cid:durableId="1975014845">
    <w:abstractNumId w:val="6"/>
  </w:num>
  <w:num w:numId="4" w16cid:durableId="1735927129">
    <w:abstractNumId w:val="18"/>
  </w:num>
  <w:num w:numId="5" w16cid:durableId="360057374">
    <w:abstractNumId w:val="1"/>
  </w:num>
  <w:num w:numId="6" w16cid:durableId="1147477619">
    <w:abstractNumId w:val="16"/>
  </w:num>
  <w:num w:numId="7" w16cid:durableId="1462966705">
    <w:abstractNumId w:val="17"/>
  </w:num>
  <w:num w:numId="8" w16cid:durableId="1558740242">
    <w:abstractNumId w:val="15"/>
  </w:num>
  <w:num w:numId="9" w16cid:durableId="1678387217">
    <w:abstractNumId w:val="0"/>
  </w:num>
  <w:num w:numId="10" w16cid:durableId="229271908">
    <w:abstractNumId w:val="3"/>
  </w:num>
  <w:num w:numId="11" w16cid:durableId="467476684">
    <w:abstractNumId w:val="11"/>
  </w:num>
  <w:num w:numId="12" w16cid:durableId="1980064325">
    <w:abstractNumId w:val="8"/>
  </w:num>
  <w:num w:numId="13" w16cid:durableId="1667125694">
    <w:abstractNumId w:val="2"/>
  </w:num>
  <w:num w:numId="14" w16cid:durableId="242614715">
    <w:abstractNumId w:val="12"/>
  </w:num>
  <w:num w:numId="15" w16cid:durableId="175073387">
    <w:abstractNumId w:val="19"/>
  </w:num>
  <w:num w:numId="16" w16cid:durableId="461071003">
    <w:abstractNumId w:val="9"/>
  </w:num>
  <w:num w:numId="17" w16cid:durableId="60445667">
    <w:abstractNumId w:val="5"/>
  </w:num>
  <w:num w:numId="18" w16cid:durableId="885800586">
    <w:abstractNumId w:val="4"/>
  </w:num>
  <w:num w:numId="19" w16cid:durableId="882713184">
    <w:abstractNumId w:val="7"/>
  </w:num>
  <w:num w:numId="20" w16cid:durableId="7717776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214"/>
  <w:drawingGridVerticalSpacing w:val="36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BA"/>
    <w:rsid w:val="000245FB"/>
    <w:rsid w:val="00027316"/>
    <w:rsid w:val="00040CD9"/>
    <w:rsid w:val="00045712"/>
    <w:rsid w:val="000B2529"/>
    <w:rsid w:val="000C1761"/>
    <w:rsid w:val="000F5BC5"/>
    <w:rsid w:val="001355DC"/>
    <w:rsid w:val="001358AC"/>
    <w:rsid w:val="001558AD"/>
    <w:rsid w:val="00187E95"/>
    <w:rsid w:val="001B476E"/>
    <w:rsid w:val="001B7763"/>
    <w:rsid w:val="001C0F62"/>
    <w:rsid w:val="00230A10"/>
    <w:rsid w:val="002B59B5"/>
    <w:rsid w:val="002E4CBF"/>
    <w:rsid w:val="002E56FD"/>
    <w:rsid w:val="002F78E2"/>
    <w:rsid w:val="00334631"/>
    <w:rsid w:val="0034067A"/>
    <w:rsid w:val="003B07E9"/>
    <w:rsid w:val="003E2E6E"/>
    <w:rsid w:val="00420A52"/>
    <w:rsid w:val="004215BE"/>
    <w:rsid w:val="004C744C"/>
    <w:rsid w:val="005858AB"/>
    <w:rsid w:val="005A7E12"/>
    <w:rsid w:val="005F3DEC"/>
    <w:rsid w:val="006234D2"/>
    <w:rsid w:val="00691921"/>
    <w:rsid w:val="006F45DE"/>
    <w:rsid w:val="0078176D"/>
    <w:rsid w:val="00784EAA"/>
    <w:rsid w:val="007D3D4D"/>
    <w:rsid w:val="00805570"/>
    <w:rsid w:val="00850D70"/>
    <w:rsid w:val="008527EF"/>
    <w:rsid w:val="00856BC3"/>
    <w:rsid w:val="008739B0"/>
    <w:rsid w:val="008777AE"/>
    <w:rsid w:val="008A2B1D"/>
    <w:rsid w:val="008D0A34"/>
    <w:rsid w:val="008F0C01"/>
    <w:rsid w:val="00905EC8"/>
    <w:rsid w:val="00932953"/>
    <w:rsid w:val="00941869"/>
    <w:rsid w:val="0094535C"/>
    <w:rsid w:val="00977869"/>
    <w:rsid w:val="009848EB"/>
    <w:rsid w:val="00986C85"/>
    <w:rsid w:val="009C587F"/>
    <w:rsid w:val="00A02F6A"/>
    <w:rsid w:val="00A5401C"/>
    <w:rsid w:val="00A80CCE"/>
    <w:rsid w:val="00AD5155"/>
    <w:rsid w:val="00B17730"/>
    <w:rsid w:val="00B27B79"/>
    <w:rsid w:val="00B6457B"/>
    <w:rsid w:val="00B84E35"/>
    <w:rsid w:val="00BF0B64"/>
    <w:rsid w:val="00C27E47"/>
    <w:rsid w:val="00CB22BF"/>
    <w:rsid w:val="00D52A8C"/>
    <w:rsid w:val="00D6671E"/>
    <w:rsid w:val="00D71AD6"/>
    <w:rsid w:val="00DB51C7"/>
    <w:rsid w:val="00DE27EE"/>
    <w:rsid w:val="00E16C72"/>
    <w:rsid w:val="00E21907"/>
    <w:rsid w:val="00E314FC"/>
    <w:rsid w:val="00E646BA"/>
    <w:rsid w:val="00EA78AB"/>
    <w:rsid w:val="00EB55BA"/>
    <w:rsid w:val="00F14B24"/>
    <w:rsid w:val="00F1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3A5B66"/>
  <w15:docId w15:val="{81D0E577-EDF6-1C4F-B12F-F95623B5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0"/>
    <w:qFormat/>
    <w:pPr>
      <w:keepNext/>
      <w:adjustRightInd w:val="0"/>
      <w:snapToGrid w:val="0"/>
      <w:ind w:left="1985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adjustRightInd w:val="0"/>
      <w:snapToGrid w:val="0"/>
      <w:ind w:left="1985"/>
      <w:outlineLvl w:val="2"/>
    </w:pPr>
    <w:rPr>
      <w:rFonts w:ascii="Times New Roman" w:hAnsi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lock Text"/>
    <w:basedOn w:val="a"/>
    <w:pPr>
      <w:adjustRightInd w:val="0"/>
      <w:snapToGrid w:val="0"/>
      <w:ind w:left="567" w:right="567"/>
    </w:pPr>
    <w:rPr>
      <w:rFonts w:ascii="Times New Roman" w:hAnsi="Times New Roman"/>
      <w:sz w:val="22"/>
      <w:szCs w:val="22"/>
    </w:rPr>
  </w:style>
  <w:style w:type="paragraph" w:styleId="a5">
    <w:name w:val="Body Text"/>
    <w:basedOn w:val="a"/>
    <w:link w:val="a6"/>
    <w:rsid w:val="004215BE"/>
    <w:pPr>
      <w:adjustRightInd w:val="0"/>
      <w:snapToGrid w:val="0"/>
    </w:pPr>
    <w:rPr>
      <w:rFonts w:ascii="Times New Roman" w:hAnsi="Times New Roman"/>
      <w:szCs w:val="22"/>
    </w:rPr>
  </w:style>
  <w:style w:type="paragraph" w:styleId="a7">
    <w:name w:val="Body Text Indent"/>
    <w:basedOn w:val="a"/>
    <w:rsid w:val="004215BE"/>
    <w:pPr>
      <w:ind w:left="640" w:hanging="640"/>
    </w:pPr>
    <w:rPr>
      <w:rFonts w:ascii="Times" w:hAnsi="Times"/>
      <w:color w:val="808080"/>
      <w:sz w:val="32"/>
      <w:szCs w:val="32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本文 (文字)"/>
    <w:basedOn w:val="a1"/>
    <w:link w:val="a5"/>
    <w:rsid w:val="004215BE"/>
    <w:rPr>
      <w:rFonts w:ascii="Times New Roman" w:hAnsi="Times New Roman"/>
      <w:kern w:val="2"/>
      <w:szCs w:val="22"/>
    </w:rPr>
  </w:style>
  <w:style w:type="paragraph" w:styleId="ab">
    <w:name w:val="List Paragraph"/>
    <w:basedOn w:val="a"/>
    <w:uiPriority w:val="34"/>
    <w:qFormat/>
    <w:rsid w:val="00932953"/>
    <w:pPr>
      <w:ind w:left="720"/>
      <w:contextualSpacing/>
    </w:pPr>
  </w:style>
  <w:style w:type="table" w:styleId="ac">
    <w:name w:val="Table Grid"/>
    <w:basedOn w:val="a2"/>
    <w:rsid w:val="00781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1"/>
    <w:semiHidden/>
    <w:unhideWhenUsed/>
    <w:rsid w:val="008A2B1D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8A2B1D"/>
  </w:style>
  <w:style w:type="character" w:customStyle="1" w:styleId="af">
    <w:name w:val="コメント文字列 (文字)"/>
    <w:basedOn w:val="a1"/>
    <w:link w:val="ae"/>
    <w:semiHidden/>
    <w:rsid w:val="008A2B1D"/>
    <w:rPr>
      <w:kern w:val="2"/>
    </w:rPr>
  </w:style>
  <w:style w:type="paragraph" w:styleId="af0">
    <w:name w:val="annotation subject"/>
    <w:basedOn w:val="ae"/>
    <w:next w:val="ae"/>
    <w:link w:val="af1"/>
    <w:semiHidden/>
    <w:unhideWhenUsed/>
    <w:rsid w:val="008A2B1D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8A2B1D"/>
    <w:rPr>
      <w:b/>
      <w:bCs/>
      <w:kern w:val="2"/>
    </w:rPr>
  </w:style>
  <w:style w:type="paragraph" w:styleId="af2">
    <w:name w:val="Balloon Text"/>
    <w:basedOn w:val="a"/>
    <w:link w:val="af3"/>
    <w:semiHidden/>
    <w:unhideWhenUsed/>
    <w:rsid w:val="008A2B1D"/>
    <w:rPr>
      <w:rFonts w:ascii="Meiryo UI" w:eastAsia="Meiryo UI"/>
      <w:sz w:val="18"/>
      <w:szCs w:val="18"/>
    </w:rPr>
  </w:style>
  <w:style w:type="character" w:customStyle="1" w:styleId="af3">
    <w:name w:val="吹き出し (文字)"/>
    <w:basedOn w:val="a1"/>
    <w:link w:val="af2"/>
    <w:semiHidden/>
    <w:rsid w:val="008A2B1D"/>
    <w:rPr>
      <w:rFonts w:ascii="Meiryo UI" w:eastAsia="Meiryo UI"/>
      <w:kern w:val="2"/>
      <w:sz w:val="18"/>
      <w:szCs w:val="18"/>
    </w:rPr>
  </w:style>
  <w:style w:type="paragraph" w:styleId="af4">
    <w:name w:val="Revision"/>
    <w:hidden/>
    <w:uiPriority w:val="99"/>
    <w:semiHidden/>
    <w:rsid w:val="006919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783A6A-1A87-9C4E-90D9-286552FC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㈱アドスリー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OPJ</dc:creator>
  <cp:lastModifiedBy>石井 宏幸</cp:lastModifiedBy>
  <cp:revision>2</cp:revision>
  <cp:lastPrinted>2004-06-15T01:39:00Z</cp:lastPrinted>
  <dcterms:created xsi:type="dcterms:W3CDTF">2025-07-25T08:54:00Z</dcterms:created>
  <dcterms:modified xsi:type="dcterms:W3CDTF">2025-07-25T08:54:00Z</dcterms:modified>
</cp:coreProperties>
</file>